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7C4BA" w14:textId="77777777" w:rsidR="00611BFF" w:rsidRDefault="00611BFF">
      <w:pPr>
        <w:rPr>
          <w:rStyle w:val="markedcontent"/>
          <w:rFonts w:ascii="Arial" w:hAnsi="Arial" w:cs="Arial"/>
          <w:sz w:val="28"/>
          <w:szCs w:val="28"/>
        </w:rPr>
      </w:pPr>
      <w:r w:rsidRPr="00611BFF">
        <w:rPr>
          <w:rStyle w:val="markedcontent"/>
          <w:b/>
          <w:bCs/>
          <w:sz w:val="32"/>
          <w:szCs w:val="32"/>
        </w:rPr>
        <w:t>Thunder Bay Soccer Association</w:t>
      </w:r>
      <w:r w:rsidRPr="00611BFF">
        <w:rPr>
          <w:sz w:val="28"/>
          <w:szCs w:val="28"/>
        </w:rPr>
        <w:br/>
      </w:r>
      <w:r w:rsidRPr="00611BFF">
        <w:rPr>
          <w:rStyle w:val="markedcontent"/>
          <w:rFonts w:ascii="Arial" w:hAnsi="Arial" w:cs="Arial"/>
          <w:sz w:val="28"/>
          <w:szCs w:val="28"/>
        </w:rPr>
        <w:t>Project: Provide Equipment to Maintain the Soccer Fields</w:t>
      </w:r>
      <w:r w:rsidRPr="00611BFF">
        <w:rPr>
          <w:sz w:val="28"/>
          <w:szCs w:val="28"/>
        </w:rPr>
        <w:br/>
      </w:r>
      <w:r w:rsidRPr="00611BFF">
        <w:rPr>
          <w:rStyle w:val="markedcontent"/>
          <w:rFonts w:ascii="Arial" w:hAnsi="Arial" w:cs="Arial"/>
          <w:sz w:val="28"/>
          <w:szCs w:val="28"/>
        </w:rPr>
        <w:t>Grant: $20,750</w:t>
      </w:r>
    </w:p>
    <w:p w14:paraId="7AE28C8E" w14:textId="4A162D01" w:rsidR="00F86B76" w:rsidRPr="00611BFF" w:rsidRDefault="00611BFF">
      <w:pPr>
        <w:rPr>
          <w:rStyle w:val="markedcontent"/>
          <w:rFonts w:ascii="Arial" w:hAnsi="Arial" w:cs="Arial"/>
          <w:sz w:val="28"/>
          <w:szCs w:val="28"/>
        </w:rPr>
      </w:pPr>
      <w:r w:rsidRPr="00611BFF">
        <w:rPr>
          <w:sz w:val="28"/>
          <w:szCs w:val="28"/>
        </w:rPr>
        <w:br/>
      </w:r>
      <w:r w:rsidRPr="00611BFF">
        <w:rPr>
          <w:rStyle w:val="markedcontent"/>
          <w:rFonts w:ascii="Arial" w:hAnsi="Arial" w:cs="Arial"/>
          <w:sz w:val="28"/>
          <w:szCs w:val="28"/>
        </w:rPr>
        <w:t>This grant was awarded to TBSA to help provide equipment to maintain the soccer fields. They purchased a lawn mower,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611BFF">
        <w:rPr>
          <w:rStyle w:val="markedcontent"/>
          <w:rFonts w:ascii="Arial" w:hAnsi="Arial" w:cs="Arial"/>
          <w:sz w:val="28"/>
          <w:szCs w:val="28"/>
        </w:rPr>
        <w:t>field marking machines, benches, goals with nets, and balls. By getting this grant it lowered and eliminated outside mowing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611BFF">
        <w:rPr>
          <w:rStyle w:val="markedcontent"/>
          <w:rFonts w:ascii="Arial" w:hAnsi="Arial" w:cs="Arial"/>
          <w:sz w:val="28"/>
          <w:szCs w:val="28"/>
        </w:rPr>
        <w:t>cost, replaced old and damaged equipment, helped decrease costs that often carry over to participates, helping to lower</w:t>
      </w:r>
      <w:r w:rsidRPr="00611BFF">
        <w:rPr>
          <w:sz w:val="28"/>
          <w:szCs w:val="28"/>
        </w:rPr>
        <w:br/>
      </w:r>
      <w:r w:rsidRPr="00611BFF">
        <w:rPr>
          <w:rStyle w:val="markedcontent"/>
          <w:rFonts w:ascii="Arial" w:hAnsi="Arial" w:cs="Arial"/>
          <w:sz w:val="28"/>
          <w:szCs w:val="28"/>
        </w:rPr>
        <w:t>registration fees. There are some 700 plus children in Alpena County that participate, the season is offered spring and fall</w:t>
      </w:r>
      <w:r w:rsidRPr="00611BFF">
        <w:rPr>
          <w:rStyle w:val="markedcontent"/>
          <w:rFonts w:ascii="Arial" w:hAnsi="Arial" w:cs="Arial"/>
          <w:sz w:val="28"/>
          <w:szCs w:val="28"/>
        </w:rPr>
        <w:t>.</w:t>
      </w:r>
    </w:p>
    <w:p w14:paraId="46362806" w14:textId="26AA36C9" w:rsidR="00611BFF" w:rsidRDefault="00611BFF">
      <w:pPr>
        <w:rPr>
          <w:rStyle w:val="markedcontent"/>
          <w:rFonts w:ascii="Arial" w:hAnsi="Arial" w:cs="Arial"/>
        </w:rPr>
      </w:pPr>
    </w:p>
    <w:p w14:paraId="6B04973B" w14:textId="7D37B808" w:rsidR="00611BFF" w:rsidRDefault="00611BFF">
      <w:r>
        <w:rPr>
          <w:noProof/>
        </w:rPr>
        <w:drawing>
          <wp:inline distT="0" distB="0" distL="0" distR="0" wp14:anchorId="43C30937" wp14:editId="2C45558E">
            <wp:extent cx="5648325" cy="4400550"/>
            <wp:effectExtent l="0" t="0" r="9525" b="0"/>
            <wp:docPr id="1" name="Picture 1" descr="A picture containing grass, outdoor, r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ss, outdoor, re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BF959" w14:textId="77777777" w:rsidR="00611BFF" w:rsidRDefault="00611BFF">
      <w:r>
        <w:br w:type="page"/>
      </w:r>
    </w:p>
    <w:p w14:paraId="5FD1585C" w14:textId="31D1243D" w:rsidR="00611BFF" w:rsidRDefault="00611BFF">
      <w:r>
        <w:rPr>
          <w:noProof/>
        </w:rPr>
        <w:lastRenderedPageBreak/>
        <w:drawing>
          <wp:inline distT="0" distB="0" distL="0" distR="0" wp14:anchorId="3F67FCCB" wp14:editId="1359E046">
            <wp:extent cx="5829300" cy="5353050"/>
            <wp:effectExtent l="0" t="0" r="0" b="0"/>
            <wp:docPr id="2" name="Picture 2" descr="A picture containing grass, outdoor, transport, r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ss, outdoor, transport, re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1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FF"/>
    <w:rsid w:val="00611BFF"/>
    <w:rsid w:val="00F8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3BA57"/>
  <w15:chartTrackingRefBased/>
  <w15:docId w15:val="{7F3C9F33-90EB-4824-BA90-7586E1D6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61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904E1E631134F8DC8C2DE05DFAB25" ma:contentTypeVersion="25" ma:contentTypeDescription="Create a new document." ma:contentTypeScope="" ma:versionID="41d7ec56c95636aaa214a6045a7c66ea">
  <xsd:schema xmlns:xsd="http://www.w3.org/2001/XMLSchema" xmlns:xs="http://www.w3.org/2001/XMLSchema" xmlns:p="http://schemas.microsoft.com/office/2006/metadata/properties" xmlns:ns1="http://schemas.microsoft.com/sharepoint/v3" xmlns:ns2="c7a5fbe1-d87b-48ab-bb89-7c5c0b1421fd" xmlns:ns3="8c03ce1d-934c-4359-b9f3-d927511c2cf7" targetNamespace="http://schemas.microsoft.com/office/2006/metadata/properties" ma:root="true" ma:fieldsID="992709ff98a5b93cb1edc1c788c6d2e7" ns1:_="" ns2:_="" ns3:_="">
    <xsd:import namespace="http://schemas.microsoft.com/sharepoint/v3"/>
    <xsd:import namespace="c7a5fbe1-d87b-48ab-bb89-7c5c0b1421fd"/>
    <xsd:import namespace="8c03ce1d-934c-4359-b9f3-d927511c2c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Project_x0020_Type" minOccurs="0"/>
                <xsd:element ref="ns3:Start_x0020_Date" minOccurs="0"/>
                <xsd:element ref="ns3:xqep" minOccurs="0"/>
                <xsd:element ref="ns3:Product" minOccurs="0"/>
                <xsd:element ref="ns3:Stat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fbe1-d87b-48ab-bb89-7c5c0b142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0c47e7f4-1f4a-4b3f-9d04-3cc16ce4a9fa}" ma:internalName="TaxCatchAll" ma:showField="CatchAllData" ma:web="c7a5fbe1-d87b-48ab-bb89-7c5c0b142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ce1d-934c-4359-b9f3-d927511c2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Project_x0020_Type" ma:index="22" nillable="true" ma:displayName="Project Type" ma:format="Dropdown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cClerk"/>
                    <xsd:enumeration value="CivicConnect"/>
                    <xsd:enumeration value="CivicHR ATS"/>
                    <xsd:enumeration value="CivicHR Onboarding"/>
                    <xsd:enumeration value="CivicHR PM"/>
                    <xsd:enumeration value="CivicReady"/>
                    <xsd:enumeration value="CivicRec"/>
                    <xsd:enumeration value="CivicEngage Standard"/>
                    <xsd:enumeration value="CivicEngage Premium"/>
                    <xsd:enumeration value="CivicEngage Ultimate"/>
                    <xsd:enumeration value="CivicEngage V5 Redesign"/>
                    <xsd:enumeration value="CivicEngage V4 Redesign"/>
                    <xsd:enumeration value="CivicEngage Legacy Premium"/>
                    <xsd:enumeration value="CivicEngage DHP"/>
                    <xsd:enumeration value="CivicEngage Subsite"/>
                  </xsd:restriction>
                </xsd:simpleType>
              </xsd:element>
            </xsd:sequence>
          </xsd:extension>
        </xsd:complexContent>
      </xsd:complexType>
    </xsd:element>
    <xsd:element name="Start_x0020_Date" ma:index="23" nillable="true" ma:displayName="Start Date" ma:format="DateOnly" ma:internalName="Start_x0020_Date">
      <xsd:simpleType>
        <xsd:restriction base="dms:DateTime"/>
      </xsd:simpleType>
    </xsd:element>
    <xsd:element name="xqep" ma:index="24" nillable="true" ma:displayName="Project Manager" ma:list="UserInfo" ma:internalName="xqe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duct" ma:index="25" nillable="true" ma:displayName="Product" ma:format="Dropdown" ma:internalName="Product">
      <xsd:simpleType>
        <xsd:restriction base="dms:Choice">
          <xsd:enumeration value="CivicEngage"/>
          <xsd:enumeration value="CivicClerk"/>
          <xsd:enumeration value="CivicHR"/>
          <xsd:enumeration value="CivicReady"/>
          <xsd:enumeration value="CivicRec"/>
        </xsd:restriction>
      </xsd:simpleType>
    </xsd:element>
    <xsd:element name="State" ma:index="26" nillable="true" ma:displayName="State" ma:format="RadioButtons" ma:internalName="State">
      <xsd:simpleType>
        <xsd:union memberTypes="dms:Text">
          <xsd:simpleType>
            <xsd:restriction base="dms:Choice">
              <xsd:enumeration value="N/A"/>
              <xsd:enumeration value="AB"/>
              <xsd:enumeration value="AK"/>
              <xsd:enumeration value="AL"/>
              <xsd:enumeration value="AR"/>
              <xsd:enumeration value="AU"/>
              <xsd:enumeration value="AZ"/>
              <xsd:enumeration value="BC"/>
              <xsd:enumeration value="CA"/>
              <xsd:enumeration value="CO"/>
              <xsd:enumeration value="CT"/>
              <xsd:enumeration value="DE"/>
              <xsd:enumeration value="FL"/>
              <xsd:enumeration value="GA"/>
              <xsd:enumeration value="HI"/>
              <xsd:enumeration value="IA"/>
              <xsd:enumeration value="ID"/>
              <xsd:enumeration value="IL"/>
              <xsd:enumeration value="IN"/>
              <xsd:enumeration value="KS"/>
              <xsd:enumeration value="KY"/>
              <xsd:enumeration value="LA"/>
              <xsd:enumeration value="MA"/>
              <xsd:enumeration value="MD"/>
              <xsd:enumeration value="ME"/>
              <xsd:enumeration value="MI"/>
              <xsd:enumeration value="MN"/>
              <xsd:enumeration value="MO"/>
              <xsd:enumeration value="MS"/>
              <xsd:enumeration value="MT"/>
              <xsd:enumeration value="NC"/>
              <xsd:enumeration value="ND"/>
              <xsd:enumeration value="NE"/>
              <xsd:enumeration value="NH"/>
              <xsd:enumeration value="NJ"/>
              <xsd:enumeration value="NM"/>
              <xsd:enumeration value="NV"/>
              <xsd:enumeration value="NY"/>
              <xsd:enumeration value="OH"/>
              <xsd:enumeration value="OK"/>
              <xsd:enumeration value="ON"/>
              <xsd:enumeration value="OR"/>
              <xsd:enumeration value="PA"/>
              <xsd:enumeration value="RI"/>
              <xsd:enumeration value="SC"/>
              <xsd:enumeration value="SD"/>
              <xsd:enumeration value="TN"/>
              <xsd:enumeration value="TX"/>
              <xsd:enumeration value="UT"/>
              <xsd:enumeration value="VA"/>
              <xsd:enumeration value="VT"/>
              <xsd:enumeration value="WA"/>
              <xsd:enumeration value="WI"/>
              <xsd:enumeration value="WV"/>
              <xsd:enumeration value="WY"/>
            </xsd:restriction>
          </xsd:simpleType>
        </xsd:un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_x0020_Date xmlns="8c03ce1d-934c-4359-b9f3-d927511c2cf7" xsi:nil="true"/>
    <_ip_UnifiedCompliancePolicyUIAction xmlns="http://schemas.microsoft.com/sharepoint/v3" xsi:nil="true"/>
    <Project_x0020_Type xmlns="8c03ce1d-934c-4359-b9f3-d927511c2cf7" xsi:nil="true"/>
    <State xmlns="8c03ce1d-934c-4359-b9f3-d927511c2cf7" xsi:nil="true"/>
    <_ip_UnifiedCompliancePolicyProperties xmlns="http://schemas.microsoft.com/sharepoint/v3" xsi:nil="true"/>
    <xqep xmlns="8c03ce1d-934c-4359-b9f3-d927511c2cf7">
      <UserInfo>
        <DisplayName/>
        <AccountId xsi:nil="true"/>
        <AccountType/>
      </UserInfo>
    </xqep>
    <Product xmlns="8c03ce1d-934c-4359-b9f3-d927511c2cf7" xsi:nil="true"/>
    <PublishingExpirationDate xmlns="http://schemas.microsoft.com/sharepoint/v3" xsi:nil="true"/>
    <lcf76f155ced4ddcb4097134ff3c332f xmlns="8c03ce1d-934c-4359-b9f3-d927511c2cf7">
      <Terms xmlns="http://schemas.microsoft.com/office/infopath/2007/PartnerControls"/>
    </lcf76f155ced4ddcb4097134ff3c332f>
    <PublishingStartDate xmlns="http://schemas.microsoft.com/sharepoint/v3" xsi:nil="true"/>
    <TaxCatchAll xmlns="c7a5fbe1-d87b-48ab-bb89-7c5c0b1421fd" xsi:nil="true"/>
  </documentManagement>
</p:properties>
</file>

<file path=customXml/itemProps1.xml><?xml version="1.0" encoding="utf-8"?>
<ds:datastoreItem xmlns:ds="http://schemas.openxmlformats.org/officeDocument/2006/customXml" ds:itemID="{B0C2906D-0EE1-482B-A576-49C659DC0C14}"/>
</file>

<file path=customXml/itemProps2.xml><?xml version="1.0" encoding="utf-8"?>
<ds:datastoreItem xmlns:ds="http://schemas.openxmlformats.org/officeDocument/2006/customXml" ds:itemID="{01B626FE-DB14-443F-B951-299A9092DDA9}"/>
</file>

<file path=customXml/itemProps3.xml><?xml version="1.0" encoding="utf-8"?>
<ds:datastoreItem xmlns:ds="http://schemas.openxmlformats.org/officeDocument/2006/customXml" ds:itemID="{F3344F42-7143-4120-9D46-C87871689D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Bunting</dc:creator>
  <cp:keywords/>
  <dc:description/>
  <cp:lastModifiedBy>Lynn Bunting</cp:lastModifiedBy>
  <cp:revision>1</cp:revision>
  <dcterms:created xsi:type="dcterms:W3CDTF">2023-01-27T20:45:00Z</dcterms:created>
  <dcterms:modified xsi:type="dcterms:W3CDTF">2023-01-27T20:48:00Z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0x010100A3F904E1E631134F8DC8C2DE05DFAB25</vt:lpwstr>
  </property>
</Properties>
</file>