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9F70" w14:textId="77777777" w:rsidR="000F7EEE" w:rsidRDefault="003D3970" w:rsidP="003D397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D3970">
        <w:rPr>
          <w:rFonts w:ascii="Times New Roman" w:eastAsia="Times New Roman" w:hAnsi="Times New Roman" w:cs="Times New Roman"/>
          <w:b/>
          <w:bCs/>
          <w:sz w:val="32"/>
          <w:szCs w:val="32"/>
        </w:rPr>
        <w:t>Hubbard Lake Lions Community Foundation</w:t>
      </w:r>
      <w:r w:rsidRPr="003D3970">
        <w:rPr>
          <w:rFonts w:ascii="Times New Roman" w:eastAsia="Times New Roman" w:hAnsi="Times New Roman" w:cs="Times New Roman"/>
          <w:sz w:val="28"/>
          <w:szCs w:val="28"/>
        </w:rPr>
        <w:br/>
      </w:r>
      <w:r w:rsidRPr="003D3970">
        <w:rPr>
          <w:rFonts w:ascii="Arial" w:eastAsia="Times New Roman" w:hAnsi="Arial" w:cs="Arial"/>
          <w:sz w:val="28"/>
          <w:szCs w:val="28"/>
        </w:rPr>
        <w:t>Project: Hubbard Lake Lions Park Improvements - Playground &amp; Pavilion</w:t>
      </w:r>
      <w:r w:rsidRPr="003D3970">
        <w:rPr>
          <w:rFonts w:ascii="Times New Roman" w:eastAsia="Times New Roman" w:hAnsi="Times New Roman" w:cs="Times New Roman"/>
          <w:sz w:val="28"/>
          <w:szCs w:val="28"/>
        </w:rPr>
        <w:br/>
      </w:r>
      <w:r w:rsidRPr="003D3970">
        <w:rPr>
          <w:rFonts w:ascii="Arial" w:eastAsia="Times New Roman" w:hAnsi="Arial" w:cs="Arial"/>
          <w:sz w:val="28"/>
          <w:szCs w:val="28"/>
        </w:rPr>
        <w:t>Grant: $10,000.00</w:t>
      </w:r>
    </w:p>
    <w:p w14:paraId="49415450" w14:textId="6F05C87F" w:rsidR="003D3970" w:rsidRPr="000F7EEE" w:rsidRDefault="003D3970" w:rsidP="003D397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D3970">
        <w:rPr>
          <w:rFonts w:ascii="Times New Roman" w:eastAsia="Times New Roman" w:hAnsi="Times New Roman" w:cs="Times New Roman"/>
          <w:sz w:val="28"/>
          <w:szCs w:val="28"/>
        </w:rPr>
        <w:br/>
      </w:r>
      <w:r w:rsidRPr="003D3970">
        <w:rPr>
          <w:rFonts w:ascii="Arial" w:eastAsia="Times New Roman" w:hAnsi="Arial" w:cs="Arial"/>
          <w:sz w:val="28"/>
          <w:szCs w:val="28"/>
        </w:rPr>
        <w:t>This grant was given to the foundation for playground and pavilion improvements at the Hubbard Lake Lions Park. The</w:t>
      </w:r>
      <w:r w:rsidR="000F7EEE">
        <w:rPr>
          <w:rFonts w:ascii="Arial" w:eastAsia="Times New Roman" w:hAnsi="Arial" w:cs="Arial"/>
          <w:sz w:val="28"/>
          <w:szCs w:val="28"/>
        </w:rPr>
        <w:t xml:space="preserve"> </w:t>
      </w:r>
      <w:r w:rsidRPr="003D3970">
        <w:rPr>
          <w:rFonts w:ascii="Arial" w:eastAsia="Times New Roman" w:hAnsi="Arial" w:cs="Arial"/>
          <w:sz w:val="28"/>
          <w:szCs w:val="28"/>
        </w:rPr>
        <w:t>Community Foundation improved the park by adding wood fiber, plastic ground cover, treated timbers for playground</w:t>
      </w:r>
      <w:r w:rsidR="000F7EEE">
        <w:rPr>
          <w:rFonts w:ascii="Arial" w:eastAsia="Times New Roman" w:hAnsi="Arial" w:cs="Arial"/>
          <w:sz w:val="28"/>
          <w:szCs w:val="28"/>
        </w:rPr>
        <w:t xml:space="preserve"> </w:t>
      </w:r>
      <w:r w:rsidRPr="003D3970">
        <w:rPr>
          <w:rFonts w:ascii="Arial" w:eastAsia="Times New Roman" w:hAnsi="Arial" w:cs="Arial"/>
          <w:sz w:val="28"/>
          <w:szCs w:val="28"/>
        </w:rPr>
        <w:t xml:space="preserve">improvement </w:t>
      </w:r>
      <w:proofErr w:type="gramStart"/>
      <w:r w:rsidRPr="003D3970">
        <w:rPr>
          <w:rFonts w:ascii="Arial" w:eastAsia="Times New Roman" w:hAnsi="Arial" w:cs="Arial"/>
          <w:sz w:val="28"/>
          <w:szCs w:val="28"/>
        </w:rPr>
        <w:t>and also</w:t>
      </w:r>
      <w:proofErr w:type="gramEnd"/>
      <w:r w:rsidRPr="003D3970">
        <w:rPr>
          <w:rFonts w:ascii="Arial" w:eastAsia="Times New Roman" w:hAnsi="Arial" w:cs="Arial"/>
          <w:sz w:val="28"/>
          <w:szCs w:val="28"/>
        </w:rPr>
        <w:t xml:space="preserve"> added two outdoor steel barbeque grills. The park is open to all county residents &amp; visitors. There</w:t>
      </w:r>
      <w:r w:rsidR="000F7EEE">
        <w:rPr>
          <w:rFonts w:ascii="Arial" w:eastAsia="Times New Roman" w:hAnsi="Arial" w:cs="Arial"/>
          <w:sz w:val="28"/>
          <w:szCs w:val="28"/>
        </w:rPr>
        <w:t xml:space="preserve"> </w:t>
      </w:r>
      <w:r w:rsidRPr="003D3970">
        <w:rPr>
          <w:rFonts w:ascii="Arial" w:eastAsia="Times New Roman" w:hAnsi="Arial" w:cs="Arial"/>
          <w:sz w:val="28"/>
          <w:szCs w:val="28"/>
        </w:rPr>
        <w:t>are over 390 children K thru 5th grade in local schools who use this park, with their families. The park is open 9 months out</w:t>
      </w:r>
      <w:r w:rsidR="000F7EEE">
        <w:rPr>
          <w:rFonts w:ascii="Arial" w:eastAsia="Times New Roman" w:hAnsi="Arial" w:cs="Arial"/>
          <w:sz w:val="28"/>
          <w:szCs w:val="28"/>
        </w:rPr>
        <w:t xml:space="preserve"> </w:t>
      </w:r>
      <w:r w:rsidRPr="003D3970">
        <w:rPr>
          <w:rFonts w:ascii="Arial" w:eastAsia="Times New Roman" w:hAnsi="Arial" w:cs="Arial"/>
          <w:sz w:val="28"/>
          <w:szCs w:val="28"/>
        </w:rPr>
        <w:t>of the year.</w:t>
      </w:r>
    </w:p>
    <w:p w14:paraId="417606B5" w14:textId="67EC1768" w:rsidR="003D3970" w:rsidRDefault="003D3970" w:rsidP="003D39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74ADFD3" w14:textId="77777777" w:rsidR="003D3970" w:rsidRPr="003D3970" w:rsidRDefault="003D3970" w:rsidP="003D39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271E63" w14:textId="63591216" w:rsidR="003D3970" w:rsidRDefault="003D3970">
      <w:r>
        <w:rPr>
          <w:noProof/>
        </w:rPr>
        <w:drawing>
          <wp:inline distT="0" distB="0" distL="0" distR="0" wp14:anchorId="28BE7617" wp14:editId="2DC52194">
            <wp:extent cx="5715000" cy="4676775"/>
            <wp:effectExtent l="0" t="0" r="0" b="9525"/>
            <wp:docPr id="1" name="Picture 1" descr="A picture containing grass,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window, indoor, build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7C8EE" w14:textId="77777777" w:rsidR="003D3970" w:rsidRDefault="003D3970">
      <w:r>
        <w:br w:type="page"/>
      </w:r>
    </w:p>
    <w:p w14:paraId="569D15C5" w14:textId="79241BC9" w:rsidR="00F86B76" w:rsidRDefault="003D3970">
      <w:r>
        <w:rPr>
          <w:noProof/>
        </w:rPr>
        <w:lastRenderedPageBreak/>
        <w:drawing>
          <wp:inline distT="0" distB="0" distL="0" distR="0" wp14:anchorId="1BACE7F1" wp14:editId="534AD6ED">
            <wp:extent cx="5619750" cy="4143375"/>
            <wp:effectExtent l="0" t="0" r="0" b="9525"/>
            <wp:docPr id="2" name="Picture 2" descr="A picture containing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, indoor,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D81D" w14:textId="2B044639" w:rsidR="003D3970" w:rsidRDefault="003D3970"/>
    <w:p w14:paraId="5E06CBBA" w14:textId="77777777" w:rsidR="003D3970" w:rsidRDefault="003D3970"/>
    <w:p w14:paraId="29ECA6F5" w14:textId="2D9F6B2E" w:rsidR="000F7EEE" w:rsidRDefault="003D3970">
      <w:r>
        <w:rPr>
          <w:noProof/>
        </w:rPr>
        <w:drawing>
          <wp:inline distT="0" distB="0" distL="0" distR="0" wp14:anchorId="5D5A04A0" wp14:editId="61704497">
            <wp:extent cx="5543550" cy="2105025"/>
            <wp:effectExtent l="0" t="0" r="0" b="9525"/>
            <wp:docPr id="3" name="Picture 3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gras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90D0" w14:textId="77777777" w:rsidR="000F7EEE" w:rsidRDefault="000F7EEE">
      <w:r>
        <w:br w:type="page"/>
      </w:r>
    </w:p>
    <w:p w14:paraId="5F35CA51" w14:textId="1731E736" w:rsidR="003D3970" w:rsidRDefault="000F7EEE">
      <w:r>
        <w:rPr>
          <w:noProof/>
        </w:rPr>
        <w:lastRenderedPageBreak/>
        <w:drawing>
          <wp:inline distT="0" distB="0" distL="0" distR="0" wp14:anchorId="707FB784" wp14:editId="6EB025EE">
            <wp:extent cx="5591175" cy="2390775"/>
            <wp:effectExtent l="0" t="0" r="9525" b="9525"/>
            <wp:docPr id="4" name="Picture 4" descr="A picture containing grass, ground, outdoor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ground, outdoor, spo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70"/>
    <w:rsid w:val="000F7EEE"/>
    <w:rsid w:val="003D3970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8EE97"/>
  <w15:chartTrackingRefBased/>
  <w15:docId w15:val="{EBA1DB89-5EF0-475B-9421-93B77D63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2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C52AA2A6-C2FB-45FC-B893-DB203BCA04EA}"/>
</file>

<file path=customXml/itemProps2.xml><?xml version="1.0" encoding="utf-8"?>
<ds:datastoreItem xmlns:ds="http://schemas.openxmlformats.org/officeDocument/2006/customXml" ds:itemID="{CF3AECAA-2DC5-4587-A873-A496DCECD169}"/>
</file>

<file path=customXml/itemProps3.xml><?xml version="1.0" encoding="utf-8"?>
<ds:datastoreItem xmlns:ds="http://schemas.openxmlformats.org/officeDocument/2006/customXml" ds:itemID="{FCD02EAE-1FE7-4710-954A-56362C127F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2</cp:revision>
  <dcterms:created xsi:type="dcterms:W3CDTF">2023-01-27T20:20:00Z</dcterms:created>
  <dcterms:modified xsi:type="dcterms:W3CDTF">2023-01-27T20:20:00Z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